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87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7"/>
      </w:tblGrid>
      <w:tr w:rsidR="003863A4" w:rsidTr="008F13D6">
        <w:trPr>
          <w:trHeight w:val="1804"/>
        </w:trPr>
        <w:tc>
          <w:tcPr>
            <w:tcW w:w="10787" w:type="dxa"/>
          </w:tcPr>
          <w:p w:rsidR="003863A4" w:rsidRPr="00743696" w:rsidRDefault="003E4CD7" w:rsidP="00646122">
            <w:pPr>
              <w:pStyle w:val="Title"/>
              <w:jc w:val="center"/>
              <w:rPr>
                <w:sz w:val="28"/>
                <w:szCs w:val="28"/>
              </w:rPr>
            </w:pPr>
            <w:r w:rsidRPr="0074369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322C646" wp14:editId="681D1889">
                  <wp:simplePos x="0" y="0"/>
                  <wp:positionH relativeFrom="column">
                    <wp:posOffset>3129796</wp:posOffset>
                  </wp:positionH>
                  <wp:positionV relativeFrom="paragraph">
                    <wp:posOffset>0</wp:posOffset>
                  </wp:positionV>
                  <wp:extent cx="450850" cy="457200"/>
                  <wp:effectExtent l="0" t="0" r="6350" b="0"/>
                  <wp:wrapNone/>
                  <wp:docPr id="4" name="Picture 3" descr="File:Illinois State Police seal.jp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File:Illinois State Police seal.jpg - Wikipedia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46122" w:rsidRDefault="00646122" w:rsidP="00646122">
            <w:pPr>
              <w:pStyle w:val="Title"/>
              <w:jc w:val="center"/>
              <w:rPr>
                <w:smallCaps/>
                <w:sz w:val="28"/>
                <w:szCs w:val="28"/>
              </w:rPr>
            </w:pPr>
          </w:p>
          <w:p w:rsidR="003863A4" w:rsidRPr="00743696" w:rsidRDefault="003E4CD7" w:rsidP="00646122">
            <w:pPr>
              <w:pStyle w:val="Title"/>
              <w:jc w:val="center"/>
              <w:rPr>
                <w:smallCaps/>
                <w:sz w:val="28"/>
                <w:szCs w:val="28"/>
              </w:rPr>
            </w:pPr>
            <w:r w:rsidRPr="00743696">
              <w:rPr>
                <w:smallCaps/>
                <w:sz w:val="28"/>
                <w:szCs w:val="28"/>
              </w:rPr>
              <w:t>Firearms</w:t>
            </w:r>
            <w:r w:rsidR="003863A4" w:rsidRPr="00743696">
              <w:rPr>
                <w:smallCaps/>
                <w:sz w:val="28"/>
                <w:szCs w:val="28"/>
              </w:rPr>
              <w:t xml:space="preserve"> Services</w:t>
            </w:r>
            <w:r w:rsidRPr="00743696">
              <w:rPr>
                <w:smallCaps/>
                <w:sz w:val="28"/>
                <w:szCs w:val="28"/>
              </w:rPr>
              <w:t xml:space="preserve"> </w:t>
            </w:r>
            <w:r w:rsidR="003863A4" w:rsidRPr="00743696">
              <w:rPr>
                <w:smallCaps/>
                <w:sz w:val="28"/>
                <w:szCs w:val="28"/>
              </w:rPr>
              <w:t>Bureau</w:t>
            </w:r>
          </w:p>
          <w:p w:rsidR="003E4CD7" w:rsidRPr="00646122" w:rsidRDefault="003E4CD7" w:rsidP="003E4CD7">
            <w:pPr>
              <w:jc w:val="center"/>
              <w:rPr>
                <w:sz w:val="16"/>
                <w:szCs w:val="16"/>
              </w:rPr>
            </w:pPr>
          </w:p>
          <w:p w:rsidR="003E4CD7" w:rsidRPr="00646122" w:rsidRDefault="003E4CD7" w:rsidP="003E4CD7">
            <w:pPr>
              <w:jc w:val="center"/>
              <w:rPr>
                <w:b/>
                <w:color w:val="082AB8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122">
              <w:rPr>
                <w:b/>
                <w:color w:val="082AB8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Firearm Dealer License Certification</w:t>
            </w:r>
          </w:p>
          <w:p w:rsidR="003E4CD7" w:rsidRPr="00646122" w:rsidRDefault="003E4CD7" w:rsidP="003E4CD7">
            <w:pPr>
              <w:jc w:val="center"/>
              <w:rPr>
                <w:b/>
                <w:color w:val="082AB8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46122">
              <w:rPr>
                <w:b/>
                <w:color w:val="082AB8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Pre-Application Checklist</w:t>
            </w:r>
          </w:p>
          <w:p w:rsidR="003E4CD7" w:rsidRPr="00646122" w:rsidRDefault="003E4CD7" w:rsidP="003E4CD7">
            <w:pPr>
              <w:jc w:val="center"/>
              <w:rPr>
                <w:sz w:val="16"/>
                <w:szCs w:val="16"/>
              </w:rPr>
            </w:pPr>
          </w:p>
        </w:tc>
      </w:tr>
      <w:tr w:rsidR="003863A4" w:rsidTr="008F13D6">
        <w:trPr>
          <w:trHeight w:val="704"/>
        </w:trPr>
        <w:tc>
          <w:tcPr>
            <w:tcW w:w="10787" w:type="dxa"/>
          </w:tcPr>
          <w:p w:rsidR="006B4225" w:rsidRPr="00646122" w:rsidRDefault="003863A4" w:rsidP="00DE0F46">
            <w:pPr>
              <w:jc w:val="both"/>
              <w:rPr>
                <w:rStyle w:val="Strong"/>
                <w:sz w:val="26"/>
                <w:szCs w:val="26"/>
              </w:rPr>
            </w:pPr>
            <w:r w:rsidRPr="00646122">
              <w:rPr>
                <w:rStyle w:val="Strong"/>
                <w:sz w:val="26"/>
                <w:szCs w:val="26"/>
              </w:rPr>
              <w:t>Please have the following items completed prior to attempting your application to make the process as easy as possible</w:t>
            </w:r>
            <w:r w:rsidR="00C84222" w:rsidRPr="00646122">
              <w:rPr>
                <w:rStyle w:val="Strong"/>
                <w:sz w:val="26"/>
                <w:szCs w:val="26"/>
              </w:rPr>
              <w:t>.</w:t>
            </w:r>
            <w:r w:rsidR="006B4225" w:rsidRPr="00646122">
              <w:rPr>
                <w:rStyle w:val="Strong"/>
                <w:sz w:val="26"/>
                <w:szCs w:val="26"/>
              </w:rPr>
              <w:t xml:space="preserve">  </w:t>
            </w:r>
          </w:p>
          <w:p w:rsidR="00EA70EC" w:rsidRPr="00646122" w:rsidRDefault="00EA70EC" w:rsidP="00DE0F46">
            <w:pPr>
              <w:jc w:val="both"/>
              <w:rPr>
                <w:rStyle w:val="Strong"/>
                <w:sz w:val="16"/>
                <w:szCs w:val="16"/>
              </w:rPr>
            </w:pPr>
          </w:p>
          <w:p w:rsidR="006B4225" w:rsidRPr="00646122" w:rsidRDefault="006B4225" w:rsidP="006B4225">
            <w:pPr>
              <w:jc w:val="center"/>
              <w:rPr>
                <w:rStyle w:val="Strong"/>
                <w:i/>
                <w:color w:val="082AB8"/>
              </w:rPr>
            </w:pPr>
            <w:r w:rsidRPr="00646122">
              <w:rPr>
                <w:rStyle w:val="Strong"/>
                <w:i/>
                <w:color w:val="082AB8"/>
              </w:rPr>
              <w:t xml:space="preserve">All documents uploaded to the application must be in one of the following </w:t>
            </w:r>
            <w:r w:rsidR="00EA70EC" w:rsidRPr="00646122">
              <w:rPr>
                <w:rStyle w:val="Strong"/>
                <w:i/>
                <w:color w:val="082AB8"/>
              </w:rPr>
              <w:t xml:space="preserve">digital </w:t>
            </w:r>
            <w:r w:rsidRPr="00646122">
              <w:rPr>
                <w:rStyle w:val="Strong"/>
                <w:i/>
                <w:color w:val="082AB8"/>
              </w:rPr>
              <w:t>formats:</w:t>
            </w:r>
          </w:p>
          <w:p w:rsidR="00C84222" w:rsidRPr="00646122" w:rsidRDefault="006B4225" w:rsidP="006B4225">
            <w:pPr>
              <w:jc w:val="center"/>
              <w:rPr>
                <w:rStyle w:val="Strong"/>
                <w:i/>
                <w:color w:val="082AB8"/>
              </w:rPr>
            </w:pPr>
            <w:r w:rsidRPr="00646122">
              <w:rPr>
                <w:rStyle w:val="Strong"/>
                <w:i/>
                <w:color w:val="082AB8"/>
              </w:rPr>
              <w:t>(.pdf, .doc, .docx, .csv, .jpg, .jpeg, .png, .txt, .xls, .xlsx)</w:t>
            </w:r>
          </w:p>
          <w:p w:rsidR="003863A4" w:rsidRPr="005C3375" w:rsidRDefault="003863A4" w:rsidP="00DE0F46">
            <w:pPr>
              <w:jc w:val="both"/>
              <w:rPr>
                <w:rStyle w:val="Strong"/>
                <w:sz w:val="16"/>
                <w:szCs w:val="16"/>
              </w:rPr>
            </w:pPr>
          </w:p>
        </w:tc>
      </w:tr>
      <w:tr w:rsidR="003863A4" w:rsidTr="008F13D6">
        <w:trPr>
          <w:trHeight w:val="516"/>
        </w:trPr>
        <w:tc>
          <w:tcPr>
            <w:tcW w:w="10787" w:type="dxa"/>
          </w:tcPr>
          <w:p w:rsidR="00187427" w:rsidRDefault="00743696" w:rsidP="00944685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15240</wp:posOffset>
                      </wp:positionV>
                      <wp:extent cx="171450" cy="15875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E27952" id="Rectangle 1" o:spid="_x0000_s1026" style="position:absolute;margin-left:.6pt;margin-top:1.2pt;width:13.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" filled="f" strokecolor="black [3213]" strokeweight="1pt"/>
                  </w:pict>
                </mc:Fallback>
              </mc:AlternateContent>
            </w:r>
            <w:r w:rsidR="00923EFA">
              <w:t>Complete the Firearm Dealer License Certification Training</w:t>
            </w:r>
            <w:r w:rsidR="00944685">
              <w:t xml:space="preserve"> located on the Department’s website at: </w:t>
            </w:r>
            <w:r w:rsidR="001A38E5" w:rsidRPr="001A38E5">
              <w:t>http://www.isp.state.il.us/firearms/fdlc/training.cfm</w:t>
            </w:r>
            <w:r w:rsidR="00187427" w:rsidRPr="00646122">
              <w:t>.</w:t>
            </w:r>
            <w:r w:rsidR="00187427">
              <w:t xml:space="preserve"> </w:t>
            </w:r>
            <w:r w:rsidR="003863A4">
              <w:t xml:space="preserve">  </w:t>
            </w:r>
            <w:r w:rsidR="001A38E5">
              <w:t>This includes a</w:t>
            </w:r>
            <w:r w:rsidR="00E9739B">
              <w:t>ll owners, agents and employees engaged in the transferring of firearms.</w:t>
            </w:r>
            <w:r w:rsidR="001A38E5">
              <w:t xml:space="preserve"> In the application, “date of review” </w:t>
            </w:r>
            <w:r w:rsidR="00E9739B">
              <w:t xml:space="preserve">will be </w:t>
            </w:r>
            <w:r w:rsidR="001A38E5">
              <w:t>capture</w:t>
            </w:r>
            <w:r w:rsidR="00E9739B">
              <w:t>d for the completion of training.</w:t>
            </w:r>
          </w:p>
          <w:p w:rsidR="003863A4" w:rsidRPr="005C3375" w:rsidRDefault="003863A4" w:rsidP="001A38E5">
            <w:pPr>
              <w:ind w:left="341"/>
              <w:jc w:val="both"/>
              <w:rPr>
                <w:sz w:val="16"/>
                <w:szCs w:val="16"/>
              </w:rPr>
            </w:pPr>
          </w:p>
        </w:tc>
      </w:tr>
      <w:tr w:rsidR="003863A4" w:rsidTr="008F13D6">
        <w:trPr>
          <w:trHeight w:val="478"/>
        </w:trPr>
        <w:tc>
          <w:tcPr>
            <w:tcW w:w="10787" w:type="dxa"/>
          </w:tcPr>
          <w:p w:rsidR="002C68DC" w:rsidRDefault="00743696" w:rsidP="00743696">
            <w:pPr>
              <w:ind w:left="3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539E4F" wp14:editId="18ED1C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171450" cy="158750"/>
                      <wp:effectExtent l="0" t="0" r="1905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CEAC26" id="Rectangle 3" o:spid="_x0000_s1026" style="position:absolute;margin-left:0;margin-top:.2pt;width:13.5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" filled="f" strokecolor="windowText" strokeweight="1pt"/>
                  </w:pict>
                </mc:Fallback>
              </mc:AlternateContent>
            </w:r>
            <w:r w:rsidR="003863A4">
              <w:t>Determine whether your Federal Firearms License</w:t>
            </w:r>
            <w:r w:rsidR="00FE01B3">
              <w:t xml:space="preserve"> (FFL)</w:t>
            </w:r>
            <w:r w:rsidR="003863A4">
              <w:t xml:space="preserve"> is a retail or non-retail location.  </w:t>
            </w:r>
          </w:p>
          <w:p w:rsidR="00743696" w:rsidRDefault="00743696" w:rsidP="00743696">
            <w:pPr>
              <w:ind w:left="360"/>
              <w:jc w:val="both"/>
            </w:pPr>
            <w:r>
              <w:t>The Act defines a retail location as, “…a store open to the public from which a certified licensee engages in the business of selling, transferring, or facilitating a sale or transfer of a firearm…”</w:t>
            </w:r>
          </w:p>
          <w:p w:rsidR="00743696" w:rsidRDefault="00743696" w:rsidP="00743696">
            <w:pPr>
              <w:ind w:left="360"/>
              <w:jc w:val="both"/>
            </w:pPr>
            <w:r>
              <w:t>To help make this determination, here are three scenarios and how they would be defined:</w:t>
            </w:r>
          </w:p>
          <w:p w:rsidR="00743696" w:rsidRDefault="00743696" w:rsidP="00646122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A big box store open to the public during hours of operation with a displayed inventory where the public can purchase and receive transfers of firearms.  This is a RETAIL location.</w:t>
            </w:r>
          </w:p>
          <w:p w:rsidR="00743696" w:rsidRDefault="00743696" w:rsidP="00646122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A residential dealer who has a designated area within his or her home, such as a garage or separate area, wherein during hours of operation, the public is able to come into this area to make purchases and receive transfers.  This is a RETAIL location.</w:t>
            </w:r>
          </w:p>
          <w:p w:rsidR="00743696" w:rsidRDefault="00743696" w:rsidP="00646122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A residential dealer who is not open to the </w:t>
            </w:r>
            <w:r w:rsidR="008F13D6">
              <w:t>public</w:t>
            </w:r>
            <w:r>
              <w:t>, who conducts firearm transfers with individuals known to the dealer or who sets appointments for firearms transfers.  This is a NON-RETAIL location.</w:t>
            </w:r>
          </w:p>
          <w:p w:rsidR="00743696" w:rsidRPr="005C3375" w:rsidRDefault="00743696" w:rsidP="00743696">
            <w:pPr>
              <w:ind w:left="360"/>
              <w:jc w:val="both"/>
              <w:rPr>
                <w:sz w:val="16"/>
                <w:szCs w:val="16"/>
              </w:rPr>
            </w:pPr>
          </w:p>
        </w:tc>
      </w:tr>
      <w:tr w:rsidR="003863A4" w:rsidTr="008F13D6">
        <w:trPr>
          <w:trHeight w:val="478"/>
        </w:trPr>
        <w:tc>
          <w:tcPr>
            <w:tcW w:w="10787" w:type="dxa"/>
          </w:tcPr>
          <w:p w:rsidR="003863A4" w:rsidRDefault="00743696" w:rsidP="00743696">
            <w:pPr>
              <w:ind w:left="36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539E4F" wp14:editId="18ED1C1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10350</wp:posOffset>
                      </wp:positionV>
                      <wp:extent cx="171450" cy="158750"/>
                      <wp:effectExtent l="0" t="0" r="1905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66706" id="Rectangle 6" o:spid="_x0000_s1026" style="position:absolute;margin-left:-1.5pt;margin-top:.8pt;width:13.5pt;height:1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 w:rsidR="003863A4">
              <w:t>Have your Federal/Employer Tax ID &amp; State Tax ID readily available.</w:t>
            </w:r>
            <w:r>
              <w:t xml:space="preserve"> This </w:t>
            </w:r>
            <w:r w:rsidR="006B4225">
              <w:t xml:space="preserve">information will </w:t>
            </w:r>
            <w:r>
              <w:t>be collected on the electronic application.</w:t>
            </w:r>
          </w:p>
          <w:p w:rsidR="002C68DC" w:rsidRDefault="00743696" w:rsidP="00743696">
            <w:pPr>
              <w:pStyle w:val="ListParagraph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1CD4EA" wp14:editId="2821040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173990</wp:posOffset>
                      </wp:positionV>
                      <wp:extent cx="171450" cy="158750"/>
                      <wp:effectExtent l="0" t="0" r="1905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43A832" id="Rectangle 7" o:spid="_x0000_s1026" style="position:absolute;margin-left:-1.5pt;margin-top:13.7pt;width:13.5pt;height:1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" filled="f" strokecolor="windowText" strokeweight="1pt"/>
                  </w:pict>
                </mc:Fallback>
              </mc:AlternateContent>
            </w:r>
          </w:p>
          <w:p w:rsidR="002C68DC" w:rsidRDefault="00743696" w:rsidP="00743696">
            <w:pPr>
              <w:ind w:left="360"/>
              <w:jc w:val="both"/>
            </w:pPr>
            <w:r>
              <w:t xml:space="preserve">Create a </w:t>
            </w:r>
            <w:r w:rsidR="003863A4">
              <w:t xml:space="preserve">copy </w:t>
            </w:r>
            <w:r>
              <w:t xml:space="preserve">of your FFL(s) </w:t>
            </w:r>
            <w:r w:rsidR="003863A4">
              <w:t xml:space="preserve">in </w:t>
            </w:r>
            <w:r w:rsidR="008F13D6">
              <w:t>a</w:t>
            </w:r>
            <w:r w:rsidR="003863A4">
              <w:t xml:space="preserve"> </w:t>
            </w:r>
            <w:r w:rsidR="00EA70EC">
              <w:t>digital</w:t>
            </w:r>
            <w:r w:rsidR="003863A4">
              <w:t xml:space="preserve"> format</w:t>
            </w:r>
            <w:r w:rsidR="00EA70EC">
              <w:t>.</w:t>
            </w:r>
            <w:r w:rsidR="00DE0F46">
              <w:t xml:space="preserve"> </w:t>
            </w:r>
          </w:p>
          <w:p w:rsidR="00743696" w:rsidRPr="005C3375" w:rsidRDefault="00743696" w:rsidP="006B4225">
            <w:pPr>
              <w:jc w:val="both"/>
              <w:rPr>
                <w:sz w:val="16"/>
                <w:szCs w:val="16"/>
              </w:rPr>
            </w:pPr>
          </w:p>
        </w:tc>
      </w:tr>
      <w:tr w:rsidR="003863A4" w:rsidTr="008F13D6">
        <w:trPr>
          <w:trHeight w:val="516"/>
        </w:trPr>
        <w:tc>
          <w:tcPr>
            <w:tcW w:w="10787" w:type="dxa"/>
          </w:tcPr>
          <w:p w:rsidR="003863A4" w:rsidRDefault="00743696" w:rsidP="00743696">
            <w:pPr>
              <w:ind w:left="36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1CD4EA" wp14:editId="2821040E">
                      <wp:simplePos x="0" y="0"/>
                      <wp:positionH relativeFrom="column">
                        <wp:posOffset>-9335</wp:posOffset>
                      </wp:positionH>
                      <wp:positionV relativeFrom="paragraph">
                        <wp:posOffset>4445</wp:posOffset>
                      </wp:positionV>
                      <wp:extent cx="171450" cy="158750"/>
                      <wp:effectExtent l="0" t="0" r="1905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E4F756" id="Rectangle 8" o:spid="_x0000_s1026" style="position:absolute;margin-left:-.75pt;margin-top:.35pt;width:13.5pt;height:1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" filled="f" strokecolor="windowText" strokeweight="1pt"/>
                  </w:pict>
                </mc:Fallback>
              </mc:AlternateContent>
            </w:r>
            <w:r w:rsidR="003863A4">
              <w:t xml:space="preserve">Have a signed and notarized affidavit in </w:t>
            </w:r>
            <w:r w:rsidR="00EA70EC">
              <w:t>a digital</w:t>
            </w:r>
            <w:r w:rsidR="003863A4">
              <w:t xml:space="preserve"> format</w:t>
            </w:r>
            <w:r w:rsidR="00646122">
              <w:t xml:space="preserve"> to</w:t>
            </w:r>
            <w:r w:rsidR="006B4225" w:rsidRPr="006B4225">
              <w:t xml:space="preserve"> cover all owners, agents, and employees who sell or transfer firearms, including proof of a background check for out-of-state owners, agents, and employees. </w:t>
            </w:r>
            <w:r w:rsidR="00646122">
              <w:t xml:space="preserve">Affidavits are located at </w:t>
            </w:r>
            <w:r w:rsidR="00646122" w:rsidRPr="00646122">
              <w:t>http://www.isp.state.il.us/firearms/fdlc/forms.cfm</w:t>
            </w:r>
            <w:r w:rsidR="00646122">
              <w:t>.</w:t>
            </w:r>
          </w:p>
          <w:p w:rsidR="003863A4" w:rsidRPr="005C3375" w:rsidRDefault="003863A4" w:rsidP="00743696">
            <w:pPr>
              <w:pStyle w:val="ListParagraph"/>
              <w:jc w:val="both"/>
              <w:rPr>
                <w:sz w:val="16"/>
                <w:szCs w:val="16"/>
              </w:rPr>
            </w:pPr>
          </w:p>
        </w:tc>
      </w:tr>
      <w:tr w:rsidR="003863A4" w:rsidTr="008F13D6">
        <w:trPr>
          <w:trHeight w:val="516"/>
        </w:trPr>
        <w:tc>
          <w:tcPr>
            <w:tcW w:w="10787" w:type="dxa"/>
          </w:tcPr>
          <w:p w:rsidR="003863A4" w:rsidRDefault="006B4225" w:rsidP="00743696">
            <w:pPr>
              <w:ind w:left="36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EF8DAE" wp14:editId="341B39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171450" cy="158750"/>
                      <wp:effectExtent l="0" t="0" r="1905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DEB0CD" id="Rectangle 9" o:spid="_x0000_s1026" style="position:absolute;margin-left:0;margin-top:.15pt;width:13.5pt;height:1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" filled="f" strokecolor="windowText" strokeweight="1pt"/>
                  </w:pict>
                </mc:Fallback>
              </mc:AlternateContent>
            </w:r>
            <w:r w:rsidR="00743696">
              <w:t xml:space="preserve">Complete </w:t>
            </w:r>
            <w:r w:rsidR="003863A4">
              <w:t xml:space="preserve">a signed and notarized affidavit in an </w:t>
            </w:r>
            <w:r w:rsidR="008F13D6">
              <w:t>up loadable</w:t>
            </w:r>
            <w:r w:rsidR="003863A4">
              <w:t xml:space="preserve"> format</w:t>
            </w:r>
            <w:r>
              <w:t xml:space="preserve"> certifying the status of the FFL.</w:t>
            </w:r>
            <w:r w:rsidR="003863A4">
              <w:t xml:space="preserve"> </w:t>
            </w:r>
            <w:r w:rsidR="00646122" w:rsidRPr="00646122">
              <w:t>Affidavits are located at http://www.isp.state.il.us/firearms/fdlc/forms.cfm.</w:t>
            </w:r>
          </w:p>
          <w:p w:rsidR="003863A4" w:rsidRPr="005C3375" w:rsidRDefault="003863A4" w:rsidP="00743696">
            <w:pPr>
              <w:pStyle w:val="ListParagraph"/>
              <w:jc w:val="both"/>
              <w:rPr>
                <w:sz w:val="16"/>
                <w:szCs w:val="16"/>
              </w:rPr>
            </w:pPr>
          </w:p>
        </w:tc>
      </w:tr>
      <w:tr w:rsidR="003863A4" w:rsidTr="008F13D6">
        <w:trPr>
          <w:trHeight w:val="587"/>
        </w:trPr>
        <w:tc>
          <w:tcPr>
            <w:tcW w:w="10787" w:type="dxa"/>
          </w:tcPr>
          <w:p w:rsidR="003863A4" w:rsidRDefault="006B4225" w:rsidP="00743696">
            <w:pPr>
              <w:ind w:left="36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EF8DAE" wp14:editId="341B39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71450" cy="158750"/>
                      <wp:effectExtent l="0" t="0" r="19050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37E13E" id="Rectangle 10" o:spid="_x0000_s1026" style="position:absolute;margin-left:0;margin-top:.25pt;width:13.5pt;height:1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" filled="f" strokecolor="windowText" strokeweight="1pt"/>
                  </w:pict>
                </mc:Fallback>
              </mc:AlternateContent>
            </w:r>
            <w:r w:rsidR="003863A4">
              <w:t>Hav</w:t>
            </w:r>
            <w:r w:rsidR="00DF7BD1">
              <w:t xml:space="preserve">e all FOID </w:t>
            </w:r>
            <w:r w:rsidR="00EA70EC">
              <w:t xml:space="preserve">card </w:t>
            </w:r>
            <w:r w:rsidR="00DF7BD1">
              <w:t>information (FOID</w:t>
            </w:r>
            <w:r w:rsidR="00DE0F46">
              <w:t xml:space="preserve"># </w:t>
            </w:r>
            <w:r w:rsidR="003863A4">
              <w:t>&amp; Expiration Date) for owners, agents, employees (if applicable) readily available</w:t>
            </w:r>
            <w:r w:rsidR="00F33010">
              <w:t>.</w:t>
            </w:r>
            <w:r w:rsidR="00CD564E">
              <w:t xml:space="preserve">  </w:t>
            </w:r>
            <w:r w:rsidR="00EA70EC">
              <w:t>This will be required on the affidavit and within the application.</w:t>
            </w:r>
          </w:p>
          <w:p w:rsidR="00991AF5" w:rsidRPr="005C3375" w:rsidRDefault="00991AF5" w:rsidP="00743696">
            <w:pPr>
              <w:pStyle w:val="ListParagraph"/>
              <w:jc w:val="both"/>
              <w:rPr>
                <w:sz w:val="16"/>
                <w:szCs w:val="16"/>
              </w:rPr>
            </w:pPr>
          </w:p>
        </w:tc>
      </w:tr>
      <w:tr w:rsidR="003863A4" w:rsidTr="008F13D6">
        <w:trPr>
          <w:trHeight w:val="516"/>
        </w:trPr>
        <w:tc>
          <w:tcPr>
            <w:tcW w:w="10787" w:type="dxa"/>
          </w:tcPr>
          <w:p w:rsidR="003863A4" w:rsidRDefault="006B4225" w:rsidP="00743696">
            <w:pPr>
              <w:ind w:left="36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EF8DAE" wp14:editId="341B39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71450" cy="158750"/>
                      <wp:effectExtent l="0" t="0" r="19050" b="127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8EEC06" id="Rectangle 11" o:spid="_x0000_s1026" style="position:absolute;margin-left:0;margin-top:.05pt;width:13.5pt;height:1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" filled="f" strokecolor="windowText" strokeweight="1pt"/>
                  </w:pict>
                </mc:Fallback>
              </mc:AlternateContent>
            </w:r>
            <w:r w:rsidR="003863A4">
              <w:t xml:space="preserve">Ensure the device that you are using has all the aforementioned documents available and in a location where you can easily </w:t>
            </w:r>
            <w:r w:rsidR="00217337">
              <w:t>access</w:t>
            </w:r>
            <w:r w:rsidR="003863A4">
              <w:t xml:space="preserve"> them.</w:t>
            </w:r>
          </w:p>
          <w:p w:rsidR="00EA70EC" w:rsidRDefault="00EA70EC" w:rsidP="00743696">
            <w:pPr>
              <w:ind w:left="36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EF8DAE" wp14:editId="341B398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167450</wp:posOffset>
                      </wp:positionV>
                      <wp:extent cx="171450" cy="158750"/>
                      <wp:effectExtent l="0" t="0" r="19050" b="127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74D1DE" id="Rectangle 13" o:spid="_x0000_s1026" style="position:absolute;margin-left:.7pt;margin-top:13.2pt;width:13.5pt;height:1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" filled="f" strokecolor="windowText" strokeweight="1pt"/>
                  </w:pict>
                </mc:Fallback>
              </mc:AlternateContent>
            </w:r>
          </w:p>
          <w:p w:rsidR="00EA70EC" w:rsidRDefault="00EA70EC" w:rsidP="00FA26D3">
            <w:pPr>
              <w:ind w:left="360"/>
              <w:jc w:val="both"/>
            </w:pPr>
            <w:r w:rsidRPr="00EA70EC">
              <w:t>Using the template and instructions, complete a Safe Storage Plan if you operate a retail location.</w:t>
            </w:r>
          </w:p>
          <w:p w:rsidR="005C3375" w:rsidRPr="005C3375" w:rsidRDefault="005C3375" w:rsidP="00FA26D3">
            <w:pPr>
              <w:ind w:left="360"/>
              <w:jc w:val="both"/>
              <w:rPr>
                <w:sz w:val="16"/>
                <w:szCs w:val="16"/>
              </w:rPr>
            </w:pPr>
          </w:p>
          <w:p w:rsidR="005C3375" w:rsidRDefault="005C3375" w:rsidP="00FA26D3">
            <w:pPr>
              <w:ind w:left="36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3789CFE" wp14:editId="152B656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-3175</wp:posOffset>
                      </wp:positionV>
                      <wp:extent cx="171450" cy="158750"/>
                      <wp:effectExtent l="0" t="0" r="19050" b="127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CDB387" id="Rectangle 14" o:spid="_x0000_s1026" style="position:absolute;margin-left:.05pt;margin-top:-.25pt;width:13.5pt;height:1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" filled="f" strokecolor="windowText" strokeweight="1pt"/>
                  </w:pict>
                </mc:Fallback>
              </mc:AlternateContent>
            </w:r>
            <w:r>
              <w:t xml:space="preserve">Register by creating a Business User Account.  </w:t>
            </w:r>
            <w:r w:rsidRPr="005C3375">
              <w:t>http://www.isp.state.il.us/firearms/fdlc/fdlcApplication.cfm</w:t>
            </w:r>
          </w:p>
        </w:tc>
      </w:tr>
      <w:tr w:rsidR="003863A4" w:rsidRPr="006E4F6A" w:rsidTr="008F13D6">
        <w:trPr>
          <w:trHeight w:val="1302"/>
        </w:trPr>
        <w:tc>
          <w:tcPr>
            <w:tcW w:w="10787" w:type="dxa"/>
          </w:tcPr>
          <w:p w:rsidR="00FA26D3" w:rsidRPr="005C3375" w:rsidRDefault="00FA26D3" w:rsidP="00FA26D3">
            <w:pPr>
              <w:pStyle w:val="NoSpacing"/>
              <w:ind w:firstLine="720"/>
              <w:jc w:val="both"/>
              <w:rPr>
                <w:sz w:val="16"/>
                <w:szCs w:val="16"/>
              </w:rPr>
            </w:pPr>
          </w:p>
          <w:p w:rsidR="00994F78" w:rsidRPr="006E4F6A" w:rsidRDefault="006B4225" w:rsidP="004D0FB8">
            <w:pPr>
              <w:pStyle w:val="NoSpacing"/>
              <w:ind w:left="432" w:hanging="432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EF8DAE" wp14:editId="341B3988">
                      <wp:simplePos x="0" y="0"/>
                      <wp:positionH relativeFrom="column">
                        <wp:posOffset>-1080</wp:posOffset>
                      </wp:positionH>
                      <wp:positionV relativeFrom="paragraph">
                        <wp:posOffset>1905</wp:posOffset>
                      </wp:positionV>
                      <wp:extent cx="171450" cy="158750"/>
                      <wp:effectExtent l="0" t="0" r="19050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994BEC" id="Rectangle 12" o:spid="_x0000_s1026" style="position:absolute;margin-left:-.1pt;margin-top:.15pt;width:13.5pt;height:1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" filled="f" strokecolor="windowText" strokeweight="1pt"/>
                  </w:pict>
                </mc:Fallback>
              </mc:AlternateContent>
            </w:r>
            <w:r w:rsidR="00FA26D3">
              <w:t xml:space="preserve">        </w:t>
            </w:r>
            <w:r w:rsidR="00EA70EC">
              <w:t xml:space="preserve">Application payment will be collected </w:t>
            </w:r>
            <w:r w:rsidR="003863A4" w:rsidRPr="006E4F6A">
              <w:t>via ACH (or e-check) - $300 for a non-retail location, $1,</w:t>
            </w:r>
            <w:r w:rsidR="003D7161">
              <w:t>2</w:t>
            </w:r>
            <w:bookmarkStart w:id="0" w:name="_GoBack"/>
            <w:bookmarkEnd w:id="0"/>
            <w:r w:rsidR="003863A4" w:rsidRPr="006E4F6A">
              <w:t xml:space="preserve">00 for a retail </w:t>
            </w:r>
            <w:r w:rsidR="00FA26D3">
              <w:t xml:space="preserve">                </w:t>
            </w:r>
            <w:r w:rsidR="003863A4" w:rsidRPr="006E4F6A">
              <w:t>location.</w:t>
            </w:r>
            <w:r w:rsidR="00CD564E">
              <w:t xml:space="preserve">  At payment, you will </w:t>
            </w:r>
            <w:r w:rsidR="00994F78">
              <w:t xml:space="preserve">be asked </w:t>
            </w:r>
            <w:r w:rsidR="00EA70EC">
              <w:t xml:space="preserve">for </w:t>
            </w:r>
            <w:r w:rsidR="00994F78">
              <w:t>your bank’s r</w:t>
            </w:r>
            <w:r w:rsidR="00CD564E">
              <w:t>outing and account number</w:t>
            </w:r>
            <w:r w:rsidR="00994F78">
              <w:t xml:space="preserve">s.  These numbers </w:t>
            </w:r>
            <w:r w:rsidR="00EA70EC">
              <w:t>can be</w:t>
            </w:r>
            <w:r w:rsidR="004D0FB8">
              <w:t xml:space="preserve"> </w:t>
            </w:r>
            <w:r w:rsidR="00994F78">
              <w:t xml:space="preserve">found at the bottom of your bank check. </w:t>
            </w:r>
            <w:r w:rsidR="00EA70EC">
              <w:t>On</w:t>
            </w:r>
            <w:r w:rsidR="00994F78">
              <w:t xml:space="preserve"> the bottom </w:t>
            </w:r>
            <w:r w:rsidR="00CD564E">
              <w:t xml:space="preserve">far left is your bank’s </w:t>
            </w:r>
            <w:r w:rsidR="00EA70EC">
              <w:t xml:space="preserve">9-digit </w:t>
            </w:r>
            <w:r w:rsidR="00CD564E">
              <w:t>rou</w:t>
            </w:r>
            <w:r w:rsidR="00994F78">
              <w:t>ting number, followed by your account number</w:t>
            </w:r>
            <w:r w:rsidR="00646122">
              <w:t>,</w:t>
            </w:r>
            <w:r w:rsidR="00994F78">
              <w:t xml:space="preserve"> then the check number. You will need this information to process your payment.</w:t>
            </w:r>
          </w:p>
        </w:tc>
      </w:tr>
    </w:tbl>
    <w:p w:rsidR="00CD564E" w:rsidRPr="006E4F6A" w:rsidRDefault="00CD564E" w:rsidP="008F13D6">
      <w:pPr>
        <w:pStyle w:val="NoSpacing"/>
        <w:ind w:hanging="540"/>
      </w:pPr>
    </w:p>
    <w:sectPr w:rsidR="00CD564E" w:rsidRPr="006E4F6A" w:rsidSect="0095692A">
      <w:footerReference w:type="default" r:id="rId8"/>
      <w:pgSz w:w="12240" w:h="15840"/>
      <w:pgMar w:top="270" w:right="1440" w:bottom="576" w:left="144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84D" w:rsidRDefault="00D6284D" w:rsidP="003E4CD7">
      <w:pPr>
        <w:spacing w:after="0" w:line="240" w:lineRule="auto"/>
      </w:pPr>
      <w:r>
        <w:separator/>
      </w:r>
    </w:p>
  </w:endnote>
  <w:endnote w:type="continuationSeparator" w:id="0">
    <w:p w:rsidR="00D6284D" w:rsidRDefault="00D6284D" w:rsidP="003E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438944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4CD7" w:rsidRPr="003E4CD7" w:rsidRDefault="003E4CD7" w:rsidP="003E4CD7">
        <w:pPr>
          <w:pStyle w:val="Footer"/>
          <w:jc w:val="right"/>
          <w:rPr>
            <w:sz w:val="16"/>
            <w:szCs w:val="16"/>
          </w:rPr>
        </w:pPr>
        <w:r w:rsidRPr="003E4CD7">
          <w:rPr>
            <w:sz w:val="16"/>
            <w:szCs w:val="16"/>
          </w:rPr>
          <w:t>5/2019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84D" w:rsidRDefault="00D6284D" w:rsidP="003E4CD7">
      <w:pPr>
        <w:spacing w:after="0" w:line="240" w:lineRule="auto"/>
      </w:pPr>
      <w:r>
        <w:separator/>
      </w:r>
    </w:p>
  </w:footnote>
  <w:footnote w:type="continuationSeparator" w:id="0">
    <w:p w:rsidR="00D6284D" w:rsidRDefault="00D6284D" w:rsidP="003E4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3.5pt;visibility:visible;mso-wrap-style:square" o:bullet="t">
        <v:imagedata r:id="rId1" o:title=""/>
      </v:shape>
    </w:pict>
  </w:numPicBullet>
  <w:abstractNum w:abstractNumId="0" w15:restartNumberingAfterBreak="0">
    <w:nsid w:val="05652D9E"/>
    <w:multiLevelType w:val="hybridMultilevel"/>
    <w:tmpl w:val="8EA0F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80299"/>
    <w:multiLevelType w:val="hybridMultilevel"/>
    <w:tmpl w:val="B80087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56060C"/>
    <w:multiLevelType w:val="hybridMultilevel"/>
    <w:tmpl w:val="4B520D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A5564"/>
    <w:multiLevelType w:val="hybridMultilevel"/>
    <w:tmpl w:val="797E7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12840"/>
    <w:multiLevelType w:val="hybridMultilevel"/>
    <w:tmpl w:val="BD76DCAA"/>
    <w:lvl w:ilvl="0" w:tplc="1578F3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1E2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104C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4ED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80F4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46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9C8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CD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EEE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D951DFC"/>
    <w:multiLevelType w:val="hybridMultilevel"/>
    <w:tmpl w:val="01A4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62"/>
    <w:rsid w:val="000131F8"/>
    <w:rsid w:val="00047875"/>
    <w:rsid w:val="00187427"/>
    <w:rsid w:val="00197F2A"/>
    <w:rsid w:val="001A38E5"/>
    <w:rsid w:val="00217337"/>
    <w:rsid w:val="002C68DC"/>
    <w:rsid w:val="003863A4"/>
    <w:rsid w:val="003A1E9D"/>
    <w:rsid w:val="003D7161"/>
    <w:rsid w:val="003E4CD7"/>
    <w:rsid w:val="004410AE"/>
    <w:rsid w:val="0046292A"/>
    <w:rsid w:val="004639B4"/>
    <w:rsid w:val="004C419D"/>
    <w:rsid w:val="004D0FB8"/>
    <w:rsid w:val="005C3375"/>
    <w:rsid w:val="006322A1"/>
    <w:rsid w:val="00646122"/>
    <w:rsid w:val="006B4225"/>
    <w:rsid w:val="006D1514"/>
    <w:rsid w:val="006E4F6A"/>
    <w:rsid w:val="00743696"/>
    <w:rsid w:val="00785AF8"/>
    <w:rsid w:val="008E7B97"/>
    <w:rsid w:val="008F13D6"/>
    <w:rsid w:val="00923EFA"/>
    <w:rsid w:val="00944685"/>
    <w:rsid w:val="0095692A"/>
    <w:rsid w:val="00991AF5"/>
    <w:rsid w:val="00994F78"/>
    <w:rsid w:val="009E7EBA"/>
    <w:rsid w:val="00AB019B"/>
    <w:rsid w:val="00B0066B"/>
    <w:rsid w:val="00B03240"/>
    <w:rsid w:val="00C84222"/>
    <w:rsid w:val="00CD564E"/>
    <w:rsid w:val="00CF0162"/>
    <w:rsid w:val="00D6284D"/>
    <w:rsid w:val="00DE0F46"/>
    <w:rsid w:val="00DF7BD1"/>
    <w:rsid w:val="00E9739B"/>
    <w:rsid w:val="00EA70EC"/>
    <w:rsid w:val="00EE1917"/>
    <w:rsid w:val="00F33010"/>
    <w:rsid w:val="00FA26D3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B867D"/>
  <w15:docId w15:val="{08216562-B848-4E37-8382-CE51A430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F0162"/>
    <w:pPr>
      <w:keepNext/>
      <w:framePr w:hSpace="180" w:wrap="around" w:hAnchor="text" w:y="817"/>
      <w:spacing w:before="60" w:after="60" w:line="240" w:lineRule="auto"/>
      <w:outlineLvl w:val="0"/>
    </w:pPr>
    <w:rPr>
      <w:rFonts w:ascii="Franklin Gothic Demi" w:eastAsia="Times New Roman" w:hAnsi="Franklin Gothic Demi" w:cs="Arial"/>
      <w:bCs/>
      <w:color w:val="44546A" w:themeColor="text2"/>
      <w:spacing w:val="4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1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0162"/>
    <w:rPr>
      <w:rFonts w:ascii="Franklin Gothic Demi" w:eastAsia="Times New Roman" w:hAnsi="Franklin Gothic Demi" w:cs="Arial"/>
      <w:bCs/>
      <w:color w:val="44546A" w:themeColor="text2"/>
      <w:spacing w:val="4"/>
      <w:kern w:val="32"/>
      <w:sz w:val="5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F01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F01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F01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A1E9D"/>
    <w:rPr>
      <w:b/>
      <w:bCs/>
    </w:rPr>
  </w:style>
  <w:style w:type="paragraph" w:styleId="NoSpacing">
    <w:name w:val="No Spacing"/>
    <w:uiPriority w:val="1"/>
    <w:qFormat/>
    <w:rsid w:val="006E4F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4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CD7"/>
  </w:style>
  <w:style w:type="paragraph" w:styleId="Footer">
    <w:name w:val="footer"/>
    <w:basedOn w:val="Normal"/>
    <w:link w:val="FooterChar"/>
    <w:uiPriority w:val="99"/>
    <w:unhideWhenUsed/>
    <w:rsid w:val="003E4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CD7"/>
  </w:style>
  <w:style w:type="character" w:styleId="Hyperlink">
    <w:name w:val="Hyperlink"/>
    <w:basedOn w:val="DefaultParagraphFont"/>
    <w:uiPriority w:val="99"/>
    <w:unhideWhenUsed/>
    <w:rsid w:val="001874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Police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Illinois State Police</dc:creator>
  <cp:keywords/>
  <dc:description/>
  <cp:lastModifiedBy>Jason Holt</cp:lastModifiedBy>
  <cp:revision>2</cp:revision>
  <cp:lastPrinted>2019-05-20T17:41:00Z</cp:lastPrinted>
  <dcterms:created xsi:type="dcterms:W3CDTF">2020-11-09T16:04:00Z</dcterms:created>
  <dcterms:modified xsi:type="dcterms:W3CDTF">2020-11-09T16:04:00Z</dcterms:modified>
</cp:coreProperties>
</file>